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5FA" w:rsidRDefault="004605FA" w:rsidP="004605F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Pr="00E001C6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BA7846" w:rsidRDefault="00BA7846" w:rsidP="004605F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</w:t>
      </w:r>
    </w:p>
    <w:p w:rsidR="002E78FA" w:rsidRPr="00774F5F" w:rsidRDefault="002E78FA" w:rsidP="004605F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F5F">
        <w:rPr>
          <w:rFonts w:ascii="Times New Roman" w:eastAsia="Times New Roman" w:hAnsi="Times New Roman" w:cs="Times New Roman"/>
          <w:b/>
          <w:sz w:val="24"/>
          <w:szCs w:val="24"/>
        </w:rPr>
        <w:t>(номинация «Техника и техническое творчество»)</w:t>
      </w:r>
    </w:p>
    <w:p w:rsidR="002E78FA" w:rsidRDefault="002E78FA" w:rsidP="004605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2E78FA" w:rsidRDefault="00810B80" w:rsidP="004605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:rsidR="006F6632" w:rsidRDefault="006F6632" w:rsidP="004605F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846" w:rsidRDefault="00BA7846" w:rsidP="004605FA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E78FA" w:rsidRDefault="002E78FA" w:rsidP="00BA7846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8FA" w:rsidRPr="00774F5F" w:rsidRDefault="002E78FA" w:rsidP="006F6632">
      <w:pPr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F5F">
        <w:rPr>
          <w:rFonts w:ascii="Times New Roman" w:hAnsi="Times New Roman" w:cs="Times New Roman"/>
          <w:bCs/>
          <w:sz w:val="24"/>
          <w:szCs w:val="24"/>
        </w:rPr>
        <w:t xml:space="preserve">Муниципальный </w:t>
      </w:r>
      <w:r>
        <w:rPr>
          <w:rFonts w:ascii="Times New Roman" w:hAnsi="Times New Roman" w:cs="Times New Roman"/>
          <w:sz w:val="24"/>
          <w:szCs w:val="24"/>
        </w:rPr>
        <w:t xml:space="preserve">этап  </w:t>
      </w:r>
      <w:r w:rsidRPr="005C65D3">
        <w:rPr>
          <w:rFonts w:ascii="Times New Roman" w:hAnsi="Times New Roman" w:cs="Times New Roman"/>
          <w:b/>
          <w:sz w:val="24"/>
          <w:szCs w:val="24"/>
        </w:rPr>
        <w:t>по технологии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номинации</w:t>
      </w:r>
      <w:r w:rsidRPr="00774F5F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хника и техническое творчество»</w:t>
      </w:r>
    </w:p>
    <w:p w:rsidR="002E78FA" w:rsidRPr="005C65D3" w:rsidRDefault="002E78FA" w:rsidP="006F663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включает </w:t>
      </w:r>
      <w:r w:rsidRPr="008C6212">
        <w:rPr>
          <w:rFonts w:ascii="Times New Roman" w:hAnsi="Times New Roman" w:cs="Times New Roman"/>
          <w:sz w:val="24"/>
          <w:szCs w:val="24"/>
        </w:rPr>
        <w:t>выполнение</w:t>
      </w:r>
      <w:r w:rsidR="006F6632">
        <w:rPr>
          <w:rFonts w:ascii="Times New Roman" w:hAnsi="Times New Roman" w:cs="Times New Roman"/>
          <w:sz w:val="24"/>
          <w:szCs w:val="24"/>
        </w:rPr>
        <w:t xml:space="preserve"> теоретического задания, практических работ и защиту творческих </w:t>
      </w:r>
      <w:r w:rsidRPr="008C6212">
        <w:rPr>
          <w:rFonts w:ascii="Times New Roman" w:hAnsi="Times New Roman" w:cs="Times New Roman"/>
          <w:sz w:val="24"/>
          <w:szCs w:val="24"/>
        </w:rPr>
        <w:t>проектов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A7846" w:rsidRPr="005C65D3" w:rsidRDefault="002E78FA" w:rsidP="006F6632">
      <w:pPr>
        <w:spacing w:after="0" w:line="0" w:lineRule="atLeast"/>
        <w:ind w:firstLine="709"/>
        <w:jc w:val="both"/>
        <w:rPr>
          <w:sz w:val="28"/>
          <w:szCs w:val="28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>теоретического</w:t>
      </w:r>
      <w:r w:rsidRPr="008C6212">
        <w:rPr>
          <w:rFonts w:ascii="Times New Roman" w:hAnsi="Times New Roman" w:cs="Times New Roman"/>
          <w:b/>
          <w:sz w:val="24"/>
          <w:szCs w:val="24"/>
        </w:rPr>
        <w:t xml:space="preserve">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4F5F">
        <w:rPr>
          <w:rFonts w:ascii="Times New Roman" w:hAnsi="Times New Roman" w:cs="Times New Roman"/>
          <w:sz w:val="24"/>
          <w:szCs w:val="24"/>
        </w:rPr>
        <w:t>(тесты, контрольные вопросы, задание)</w:t>
      </w:r>
      <w:r w:rsidR="006F6632">
        <w:rPr>
          <w:rFonts w:ascii="Times New Roman" w:hAnsi="Times New Roman" w:cs="Times New Roman"/>
          <w:sz w:val="24"/>
          <w:szCs w:val="24"/>
        </w:rPr>
        <w:t xml:space="preserve"> </w:t>
      </w:r>
      <w:r w:rsidR="00BA7846" w:rsidRPr="005C65D3">
        <w:rPr>
          <w:rFonts w:ascii="Times New Roman" w:hAnsi="Times New Roman" w:cs="Times New Roman"/>
          <w:sz w:val="24"/>
          <w:szCs w:val="24"/>
        </w:rPr>
        <w:t>соответствует объёму знаний, определённому в Федеральном компоненте государственного образовательного стандарта основного общего и среднего /полного/ общего образования по технологии. В тесте содержатся 19 теоретических вопросов и 1 творческое задание. Время на выполнение теоретического задания с учётом творческого задания – 1,5 часа (90 мин).</w:t>
      </w:r>
    </w:p>
    <w:p w:rsidR="00BA7846" w:rsidRPr="005C65D3" w:rsidRDefault="00BA7846" w:rsidP="006F6632">
      <w:pPr>
        <w:spacing w:after="0" w:line="0" w:lineRule="atLeast"/>
        <w:ind w:firstLine="709"/>
        <w:jc w:val="both"/>
        <w:rPr>
          <w:sz w:val="28"/>
          <w:szCs w:val="28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Каждый правильный и полный ответ на теоретический вопрос оценивается в 1 балл. Творческое задание </w:t>
      </w:r>
      <w:r w:rsidR="00810B80">
        <w:rPr>
          <w:rFonts w:ascii="Times New Roman" w:hAnsi="Times New Roman" w:cs="Times New Roman"/>
          <w:sz w:val="24"/>
          <w:szCs w:val="24"/>
        </w:rPr>
        <w:t>оценивается</w:t>
      </w:r>
      <w:r w:rsidRPr="005C65D3">
        <w:rPr>
          <w:rFonts w:ascii="Times New Roman" w:hAnsi="Times New Roman" w:cs="Times New Roman"/>
          <w:sz w:val="24"/>
          <w:szCs w:val="24"/>
        </w:rPr>
        <w:t>в 6 балл</w:t>
      </w:r>
      <w:r w:rsidR="00810B80">
        <w:rPr>
          <w:rFonts w:ascii="Times New Roman" w:hAnsi="Times New Roman" w:cs="Times New Roman"/>
          <w:sz w:val="24"/>
          <w:szCs w:val="24"/>
        </w:rPr>
        <w:t>ов. Всего за тестовое задание -</w:t>
      </w:r>
      <w:r w:rsidRPr="005C65D3">
        <w:rPr>
          <w:rFonts w:ascii="Times New Roman" w:hAnsi="Times New Roman" w:cs="Times New Roman"/>
          <w:sz w:val="24"/>
          <w:szCs w:val="24"/>
        </w:rPr>
        <w:t xml:space="preserve"> 25 баллов. 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Творческое задание для номинации «Техника и техническое творчество» оценивается в следующем порядке:</w:t>
      </w:r>
    </w:p>
    <w:p w:rsidR="00BA7846" w:rsidRPr="005C65D3" w:rsidRDefault="00BA7846" w:rsidP="00BA7846">
      <w:pPr>
        <w:pStyle w:val="a3"/>
        <w:numPr>
          <w:ilvl w:val="0"/>
          <w:numId w:val="2"/>
        </w:numPr>
        <w:spacing w:line="0" w:lineRule="atLeast"/>
        <w:jc w:val="both"/>
      </w:pPr>
      <w:r w:rsidRPr="005C65D3">
        <w:t>Предлагаемый порядок изготовления - 1 балл</w:t>
      </w:r>
      <w:r w:rsidRPr="005C65D3">
        <w:rPr>
          <w:lang w:val="en-US"/>
        </w:rPr>
        <w:t>;</w:t>
      </w:r>
    </w:p>
    <w:p w:rsidR="00BA7846" w:rsidRPr="005C65D3" w:rsidRDefault="00BA7846" w:rsidP="00BA7846">
      <w:pPr>
        <w:pStyle w:val="a3"/>
        <w:numPr>
          <w:ilvl w:val="0"/>
          <w:numId w:val="2"/>
        </w:numPr>
        <w:spacing w:line="0" w:lineRule="atLeast"/>
        <w:jc w:val="both"/>
      </w:pPr>
      <w:r w:rsidRPr="005C65D3">
        <w:t>Эскиз от руки с указанием размеров – 1 балл;</w:t>
      </w:r>
    </w:p>
    <w:p w:rsidR="00BA7846" w:rsidRPr="005C65D3" w:rsidRDefault="00BA7846" w:rsidP="00BA7846">
      <w:pPr>
        <w:pStyle w:val="a3"/>
        <w:numPr>
          <w:ilvl w:val="0"/>
          <w:numId w:val="2"/>
        </w:numPr>
        <w:spacing w:line="0" w:lineRule="atLeast"/>
        <w:jc w:val="both"/>
      </w:pPr>
      <w:r w:rsidRPr="005C65D3">
        <w:t>Обоснование выбора материала, формы и размеров заготовки-1балл;</w:t>
      </w:r>
    </w:p>
    <w:p w:rsidR="00BA7846" w:rsidRPr="005C65D3" w:rsidRDefault="00BA7846" w:rsidP="00BA7846">
      <w:pPr>
        <w:pStyle w:val="a3"/>
        <w:numPr>
          <w:ilvl w:val="0"/>
          <w:numId w:val="2"/>
        </w:numPr>
        <w:spacing w:line="0" w:lineRule="atLeast"/>
        <w:jc w:val="both"/>
      </w:pPr>
      <w:r w:rsidRPr="005C65D3">
        <w:t>Обоснование выбора технологий изготовления-1 балл;</w:t>
      </w:r>
    </w:p>
    <w:p w:rsidR="00BA7846" w:rsidRPr="005C65D3" w:rsidRDefault="00BA7846" w:rsidP="00BA7846">
      <w:pPr>
        <w:pStyle w:val="a3"/>
        <w:numPr>
          <w:ilvl w:val="0"/>
          <w:numId w:val="2"/>
        </w:numPr>
        <w:spacing w:line="0" w:lineRule="atLeast"/>
        <w:jc w:val="both"/>
      </w:pPr>
      <w:r w:rsidRPr="005C65D3">
        <w:t>Обоснование выбора необходимого оборудования-1 балл;</w:t>
      </w:r>
    </w:p>
    <w:p w:rsidR="00BA7846" w:rsidRPr="005C65D3" w:rsidRDefault="00BA7846" w:rsidP="00BA7846">
      <w:pPr>
        <w:pStyle w:val="a3"/>
        <w:numPr>
          <w:ilvl w:val="0"/>
          <w:numId w:val="2"/>
        </w:numPr>
        <w:spacing w:line="0" w:lineRule="atLeast"/>
        <w:jc w:val="both"/>
      </w:pPr>
      <w:r w:rsidRPr="005C65D3">
        <w:t>Возможное украшение изделия (резьба, роспись, и т.п.) -1 балл.</w:t>
      </w:r>
    </w:p>
    <w:p w:rsidR="00BA7846" w:rsidRPr="005C65D3" w:rsidRDefault="00BA7846" w:rsidP="00BA7846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A7846" w:rsidRPr="005C65D3" w:rsidRDefault="00BA7846" w:rsidP="006F663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теоретического задания с учётом творческого задания – </w:t>
      </w:r>
      <w:r w:rsidRPr="005C65D3">
        <w:rPr>
          <w:rFonts w:ascii="Times New Roman" w:hAnsi="Times New Roman" w:cs="Times New Roman"/>
          <w:b/>
          <w:sz w:val="24"/>
          <w:szCs w:val="24"/>
        </w:rPr>
        <w:t>25</w:t>
      </w:r>
    </w:p>
    <w:p w:rsidR="00BA7846" w:rsidRPr="005C65D3" w:rsidRDefault="00BA7846" w:rsidP="00BA7846">
      <w:pPr>
        <w:tabs>
          <w:tab w:val="left" w:pos="900"/>
        </w:tabs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5C65D3">
        <w:rPr>
          <w:rFonts w:ascii="Times New Roman" w:hAnsi="Times New Roman" w:cs="Times New Roman"/>
          <w:sz w:val="24"/>
          <w:szCs w:val="24"/>
        </w:rPr>
        <w:t xml:space="preserve">: 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Если тестовое задание выполнено не</w:t>
      </w:r>
      <w:r w:rsidR="006F663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правильно или только частично -</w:t>
      </w:r>
      <w:r w:rsidRPr="005C65D3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ноль баллов. Не следует ставить оценку в полбалла за тестовое задание, выполненное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Практические работы выявляют у участников олимпиады определённые навыки и умения в области деревообработки или металлообработки при выполнении относительно простого изделия в течение 2-х часов</w:t>
      </w:r>
      <w:r w:rsidRPr="005C65D3">
        <w:t xml:space="preserve"> (</w:t>
      </w:r>
      <w:r w:rsidRPr="005C65D3">
        <w:rPr>
          <w:rFonts w:ascii="Times New Roman" w:hAnsi="Times New Roman" w:cs="Times New Roman"/>
          <w:sz w:val="24"/>
          <w:szCs w:val="24"/>
        </w:rPr>
        <w:t>120 минут).</w:t>
      </w:r>
    </w:p>
    <w:p w:rsidR="00BA7846" w:rsidRPr="005C65D3" w:rsidRDefault="00BA7846" w:rsidP="00BA7846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Практическая работа выполняется по деревообработке или металлообработке (по выбору обучающихся). </w:t>
      </w:r>
    </w:p>
    <w:p w:rsidR="00BA7846" w:rsidRPr="005C65D3" w:rsidRDefault="00BA7846" w:rsidP="006F663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Допустимые отклонения от заданных размеров детали:</w:t>
      </w:r>
    </w:p>
    <w:p w:rsidR="00BA7846" w:rsidRPr="005C65D3" w:rsidRDefault="00BA7846" w:rsidP="006F663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- при работе с металлом 0,5 мм.</w:t>
      </w:r>
    </w:p>
    <w:p w:rsidR="00BA7846" w:rsidRPr="005C65D3" w:rsidRDefault="00BA7846" w:rsidP="006F663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- при работе с древесиной 1 мм</w:t>
      </w:r>
    </w:p>
    <w:p w:rsidR="00BA7846" w:rsidRPr="005C65D3" w:rsidRDefault="00BA7846" w:rsidP="006F663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К практической работе по металлообработке необходимо подготовить: </w:t>
      </w:r>
    </w:p>
    <w:p w:rsidR="00BA7846" w:rsidRPr="005C65D3" w:rsidRDefault="00BA7846" w:rsidP="006F6632">
      <w:pPr>
        <w:pStyle w:val="a3"/>
        <w:numPr>
          <w:ilvl w:val="0"/>
          <w:numId w:val="3"/>
        </w:numPr>
        <w:spacing w:line="0" w:lineRule="atLeast"/>
        <w:jc w:val="both"/>
      </w:pPr>
      <w:r w:rsidRPr="005C65D3">
        <w:t>Заготовка: Сталь 3, S = 1 мм.  110 * 110 мм.</w:t>
      </w:r>
    </w:p>
    <w:p w:rsidR="00BA7846" w:rsidRPr="005C65D3" w:rsidRDefault="00BA7846" w:rsidP="006F6632">
      <w:pPr>
        <w:pStyle w:val="a3"/>
        <w:numPr>
          <w:ilvl w:val="0"/>
          <w:numId w:val="3"/>
        </w:numPr>
        <w:spacing w:line="0" w:lineRule="atLeast"/>
        <w:jc w:val="both"/>
      </w:pPr>
      <w:proofErr w:type="gramStart"/>
      <w:r w:rsidRPr="005C65D3">
        <w:t>Инструменты и приспособления: чертилка, линейка металлическая, циркуль слесар</w:t>
      </w:r>
      <w:r w:rsidR="006F6632">
        <w:t xml:space="preserve">ный, </w:t>
      </w:r>
      <w:r w:rsidRPr="005C65D3">
        <w:t>набор надфилей, ножовка по металлу, ножницы по металлу, кернер, молоток, сверло  3 мм., плоскогубцы,  наждачная  бумага № 3, № 0</w:t>
      </w:r>
      <w:proofErr w:type="gramEnd"/>
    </w:p>
    <w:p w:rsidR="006F6632" w:rsidRDefault="006F6632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7846" w:rsidRPr="005C65D3" w:rsidRDefault="00BA7846" w:rsidP="006F663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lastRenderedPageBreak/>
        <w:t xml:space="preserve">К практической работе по деревообработке необходимо подготовить: </w:t>
      </w:r>
    </w:p>
    <w:p w:rsidR="00BA7846" w:rsidRPr="005C65D3" w:rsidRDefault="00BA7846" w:rsidP="006F663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      1)  Заготовка: 150 * 150 мм. Материал – фанера (5 мм.)</w:t>
      </w:r>
    </w:p>
    <w:p w:rsidR="00BA7846" w:rsidRPr="005C65D3" w:rsidRDefault="00BA7846" w:rsidP="006F663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      2) Инструменты и приспособления: карандаш, линейка, лобзик, выпиловочный столик, циркуль, надфили: плоский и полукруглый, шило, наждачная бумага № 32, № 3, № 0, набор свёрл по дереву, </w:t>
      </w:r>
      <w:proofErr w:type="spellStart"/>
      <w:r w:rsidRPr="005C65D3">
        <w:rPr>
          <w:rFonts w:ascii="Times New Roman" w:hAnsi="Times New Roman" w:cs="Times New Roman"/>
          <w:sz w:val="24"/>
          <w:szCs w:val="24"/>
        </w:rPr>
        <w:t>выжигатель</w:t>
      </w:r>
      <w:proofErr w:type="spellEnd"/>
      <w:r w:rsidRPr="005C65D3">
        <w:rPr>
          <w:rFonts w:ascii="Times New Roman" w:hAnsi="Times New Roman" w:cs="Times New Roman"/>
          <w:sz w:val="24"/>
          <w:szCs w:val="24"/>
        </w:rPr>
        <w:t>, маркеры или карандаши цветные.</w:t>
      </w:r>
    </w:p>
    <w:p w:rsidR="00BA7846" w:rsidRPr="005C65D3" w:rsidRDefault="00BA7846" w:rsidP="006F663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A7846" w:rsidRPr="005C65D3" w:rsidRDefault="00BA7846" w:rsidP="006F6632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5C65D3">
        <w:rPr>
          <w:rFonts w:ascii="Times New Roman" w:hAnsi="Times New Roman" w:cs="Times New Roman"/>
          <w:sz w:val="24"/>
          <w:szCs w:val="24"/>
        </w:rPr>
        <w:t>: обучающийся по желанию может оформить изделие из фанеры росписью, выжиганием или пропильной резьбой. Для росписи должен иметь необходимые принадлежности.</w:t>
      </w:r>
    </w:p>
    <w:p w:rsidR="00BA7846" w:rsidRPr="005C65D3" w:rsidRDefault="00BA7846" w:rsidP="006F663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Все практические работы выполняются только вышеуказанными инструментами.</w:t>
      </w:r>
    </w:p>
    <w:p w:rsidR="00BA7846" w:rsidRPr="005C65D3" w:rsidRDefault="00BA7846" w:rsidP="006F6632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практического задания - </w:t>
      </w:r>
      <w:r w:rsidRPr="005C65D3">
        <w:rPr>
          <w:rFonts w:ascii="Times New Roman" w:hAnsi="Times New Roman" w:cs="Times New Roman"/>
          <w:b/>
          <w:sz w:val="24"/>
          <w:szCs w:val="24"/>
        </w:rPr>
        <w:t>40</w:t>
      </w:r>
    </w:p>
    <w:p w:rsidR="00BA7846" w:rsidRPr="005C65D3" w:rsidRDefault="00BA7846" w:rsidP="006F6632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A7846" w:rsidRPr="005C65D3" w:rsidRDefault="00BA7846" w:rsidP="00BA7846">
      <w:pPr>
        <w:spacing w:after="0" w:line="0" w:lineRule="atLeast"/>
        <w:ind w:firstLine="708"/>
        <w:jc w:val="both"/>
      </w:pPr>
      <w:r w:rsidRPr="005C65D3">
        <w:rPr>
          <w:rFonts w:ascii="Times New Roman" w:hAnsi="Times New Roman" w:cs="Times New Roman"/>
          <w:sz w:val="24"/>
          <w:szCs w:val="24"/>
        </w:rPr>
        <w:t xml:space="preserve">Тематика </w:t>
      </w:r>
      <w:r w:rsidR="007C77FA">
        <w:rPr>
          <w:rFonts w:ascii="Times New Roman" w:hAnsi="Times New Roman" w:cs="Times New Roman"/>
          <w:sz w:val="24"/>
          <w:szCs w:val="24"/>
        </w:rPr>
        <w:t xml:space="preserve">учебного творческого </w:t>
      </w:r>
      <w:r w:rsidRPr="005C65D3">
        <w:rPr>
          <w:rFonts w:ascii="Times New Roman" w:hAnsi="Times New Roman" w:cs="Times New Roman"/>
          <w:sz w:val="24"/>
          <w:szCs w:val="24"/>
        </w:rPr>
        <w:t>проекта может быть связана с одним из направлений: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1. Электротехника, автоматика, радиоэлектроника. (В том числе, проектирование систем подобных концепции «Умный дом», проектирование систем с обратной связью, проектирование электрифицированных объектов, применение систем автоматического управления для устройств бытового и промышленного применения.) 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2. Робототехника, робототехнические устройства, системы и комплексы. (Робототехнические устройства функционально пригодные для выполнения технологических операций, робототехнические системы позволяющие анализировать параметры технологического процесса и оптимизировать технологические операции и процессы, робототехнические комплексы моделирующие или реализующие технологический процесс). 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3. Техническое моделирование и конструирование технико-технологических объектов.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4. Художественная обработка материалов (резьба по дереву, художественная ковка, выжигание, и другие). 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5. Проектирование сельскохозяйственных технологий, (области проектирования - растениеводство, животноводство), современный дизайн (</w:t>
      </w:r>
      <w:proofErr w:type="spellStart"/>
      <w:r w:rsidRPr="005C65D3">
        <w:rPr>
          <w:rFonts w:ascii="Times New Roman" w:hAnsi="Times New Roman" w:cs="Times New Roman"/>
          <w:sz w:val="24"/>
          <w:szCs w:val="24"/>
        </w:rPr>
        <w:t>фитодизайн</w:t>
      </w:r>
      <w:proofErr w:type="spellEnd"/>
      <w:r w:rsidRPr="005C65D3">
        <w:rPr>
          <w:rFonts w:ascii="Times New Roman" w:hAnsi="Times New Roman" w:cs="Times New Roman"/>
          <w:sz w:val="24"/>
          <w:szCs w:val="24"/>
        </w:rPr>
        <w:t xml:space="preserve"> и другие) 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6. Социально-ориентированные проекты (экологическое, бионическое моделирование; агротехнические: ландшафтно-парковый дизайн, флористика, мозаика и другие с приложением арт- объектов).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7. Проектирование объектов с применением современных технологий (3-D технологии, фрезерные станки с ЧПУ и другие), проектирование новых материалов с заданными свойствами и объектов из новых материалов.</w:t>
      </w:r>
    </w:p>
    <w:p w:rsidR="00BA7846" w:rsidRPr="005C65D3" w:rsidRDefault="00BA7846" w:rsidP="00BA7846">
      <w:pPr>
        <w:tabs>
          <w:tab w:val="left" w:pos="900"/>
        </w:tabs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и презентацию </w:t>
      </w:r>
      <w:r w:rsidR="007C77FA">
        <w:rPr>
          <w:rFonts w:ascii="Times New Roman" w:hAnsi="Times New Roman" w:cs="Times New Roman"/>
          <w:sz w:val="24"/>
          <w:szCs w:val="24"/>
        </w:rPr>
        <w:t xml:space="preserve">учебного творческого </w:t>
      </w:r>
      <w:r w:rsidRPr="005C65D3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7C77FA">
        <w:rPr>
          <w:rFonts w:ascii="Times New Roman" w:hAnsi="Times New Roman" w:cs="Times New Roman"/>
          <w:sz w:val="24"/>
          <w:szCs w:val="24"/>
        </w:rPr>
        <w:t>–</w:t>
      </w:r>
      <w:r w:rsidRPr="005C65D3">
        <w:rPr>
          <w:rFonts w:ascii="Times New Roman" w:hAnsi="Times New Roman" w:cs="Times New Roman"/>
          <w:sz w:val="24"/>
          <w:szCs w:val="24"/>
        </w:rPr>
        <w:t xml:space="preserve"> </w:t>
      </w:r>
      <w:r w:rsidRPr="005C65D3">
        <w:rPr>
          <w:rFonts w:ascii="Times New Roman" w:hAnsi="Times New Roman" w:cs="Times New Roman"/>
          <w:b/>
          <w:sz w:val="24"/>
          <w:szCs w:val="24"/>
        </w:rPr>
        <w:t>50</w:t>
      </w:r>
      <w:r w:rsidR="007C77FA">
        <w:rPr>
          <w:rFonts w:ascii="Times New Roman" w:hAnsi="Times New Roman" w:cs="Times New Roman"/>
          <w:b/>
          <w:sz w:val="24"/>
          <w:szCs w:val="24"/>
        </w:rPr>
        <w:t>.</w:t>
      </w:r>
    </w:p>
    <w:p w:rsidR="006F6632" w:rsidRDefault="006F6632" w:rsidP="00BA7846">
      <w:pPr>
        <w:spacing w:after="0" w:line="0" w:lineRule="atLeast"/>
        <w:ind w:left="540"/>
        <w:rPr>
          <w:rFonts w:ascii="Times New Roman" w:hAnsi="Times New Roman" w:cs="Times New Roman"/>
          <w:b/>
          <w:sz w:val="24"/>
          <w:szCs w:val="24"/>
        </w:rPr>
      </w:pPr>
    </w:p>
    <w:p w:rsidR="00BA7846" w:rsidRPr="005C65D3" w:rsidRDefault="00BA7846" w:rsidP="00BA7846">
      <w:pPr>
        <w:spacing w:after="0" w:line="0" w:lineRule="atLeast"/>
        <w:ind w:left="540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 xml:space="preserve">В целом </w:t>
      </w:r>
      <w:proofErr w:type="gramStart"/>
      <w:r w:rsidRPr="005C65D3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5C65D3">
        <w:rPr>
          <w:rFonts w:ascii="Times New Roman" w:hAnsi="Times New Roman" w:cs="Times New Roman"/>
          <w:b/>
          <w:sz w:val="24"/>
          <w:szCs w:val="24"/>
        </w:rPr>
        <w:t xml:space="preserve"> 7–го класса может получить 115 баллов.</w:t>
      </w:r>
    </w:p>
    <w:p w:rsidR="00BA7846" w:rsidRPr="005C65D3" w:rsidRDefault="00BA7846" w:rsidP="00BA7846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Для выполнения практических работ обучающемуся необходимо иметь:</w:t>
      </w:r>
    </w:p>
    <w:p w:rsidR="00BA7846" w:rsidRPr="005C65D3" w:rsidRDefault="00BA7846" w:rsidP="00BA7846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Спецодежду. </w:t>
      </w:r>
    </w:p>
    <w:p w:rsidR="0048095B" w:rsidRPr="006F6632" w:rsidRDefault="00BA7846" w:rsidP="006F6632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Инструменты и приспособления необходимые для выполнения разметки (при работе по деревообработке).</w:t>
      </w:r>
      <w:bookmarkStart w:id="0" w:name="_GoBack"/>
      <w:bookmarkEnd w:id="0"/>
    </w:p>
    <w:sectPr w:rsidR="0048095B" w:rsidRPr="006F6632" w:rsidSect="00BA784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5DE3"/>
    <w:multiLevelType w:val="hybridMultilevel"/>
    <w:tmpl w:val="15F81F56"/>
    <w:lvl w:ilvl="0" w:tplc="9606D2E4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5F5F0590"/>
    <w:multiLevelType w:val="hybridMultilevel"/>
    <w:tmpl w:val="08340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05AB4"/>
    <w:multiLevelType w:val="hybridMultilevel"/>
    <w:tmpl w:val="33046FA0"/>
    <w:lvl w:ilvl="0" w:tplc="CFE2C8E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5972"/>
    <w:rsid w:val="000A393D"/>
    <w:rsid w:val="001E5972"/>
    <w:rsid w:val="002E78FA"/>
    <w:rsid w:val="004605FA"/>
    <w:rsid w:val="0048095B"/>
    <w:rsid w:val="006F6632"/>
    <w:rsid w:val="007C77FA"/>
    <w:rsid w:val="00810B80"/>
    <w:rsid w:val="00B81D45"/>
    <w:rsid w:val="00BA7846"/>
    <w:rsid w:val="00CC1C88"/>
    <w:rsid w:val="00D0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8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8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8</cp:revision>
  <dcterms:created xsi:type="dcterms:W3CDTF">2017-09-11T17:21:00Z</dcterms:created>
  <dcterms:modified xsi:type="dcterms:W3CDTF">2017-10-03T11:44:00Z</dcterms:modified>
</cp:coreProperties>
</file>